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AF" w:rsidRPr="00FB6680" w:rsidRDefault="00FB6680" w:rsidP="00FB6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6680">
        <w:rPr>
          <w:rFonts w:ascii="Times New Roman" w:hAnsi="Times New Roman" w:cs="Times New Roman"/>
          <w:b/>
          <w:sz w:val="28"/>
          <w:szCs w:val="28"/>
        </w:rPr>
        <w:t>Об итогах заседания Совета по оценочной деятельности при Минэкономразвития, состоявшегося 9 августа</w:t>
      </w:r>
      <w:r w:rsidRPr="00FB6680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bookmarkEnd w:id="0"/>
    <w:p w:rsidR="00FB6680" w:rsidRPr="00FB6680" w:rsidRDefault="00FB6680" w:rsidP="00FB668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августа состоялось первое заседание Совета по оценочной деятельности при Минэкономразвития в обновленном составе. Этот орган создан при Минэкономразвития России в соответствии с требованиями законодательства об оценочной деятельности и Положением о совете по оценочной деятельности, утвержденного приказом Минэкономразвития России от 05.11.2014 № 700. Функции и состав Совета определены ст. 19.1 Федерального закона № 135 - ФЗ «Об оценочной деятельности в Российской Федерации». Совет не собирался более 2,5 лет. </w:t>
      </w:r>
    </w:p>
    <w:p w:rsidR="00FB6680" w:rsidRPr="00FB6680" w:rsidRDefault="00FB6680" w:rsidP="00FB668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9 августа присутствовали 15 членов Совета. Российское общество оценщиков на заседании представлял вице-президент Нейман Евгений Иосифович. </w:t>
      </w:r>
    </w:p>
    <w:p w:rsidR="00FB6680" w:rsidRPr="00FB6680" w:rsidRDefault="00FB6680" w:rsidP="00FB668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Совета, в том числе, обсуждался вопрос о создании механизма контроля качества деятельности оценщиков и саморегулируемых организаций оценщиков путем создания рабочего органа совета по оценочной деятельности по рассмотрению апелляций заявителей на результат рассмотрения жалобы саморегулируемой организацией оценщиков. Идея создания этого органа принадлежит Минэкономразвития РФ. </w:t>
      </w:r>
    </w:p>
    <w:p w:rsidR="00FB6680" w:rsidRPr="00FB6680" w:rsidRDefault="00FB6680" w:rsidP="00FB668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Неймана Е.И., Российское общество оценщиков не поддерживает идею создания рабочего органа Совета по оценочной деятельности по рассмотрению апелляций заявителей на результат рассмотрения жалобы саморегулируемой организацией оценщиков, т.к. функции и степень ответственности его не ясны. </w:t>
      </w:r>
    </w:p>
    <w:p w:rsidR="00FB6680" w:rsidRPr="002C4C31" w:rsidRDefault="00FB6680" w:rsidP="00FB6680">
      <w:pPr>
        <w:ind w:firstLine="567"/>
        <w:jc w:val="both"/>
        <w:rPr>
          <w:color w:val="000000" w:themeColor="text1"/>
        </w:rPr>
      </w:pPr>
      <w:r w:rsidRPr="002C4C31">
        <w:rPr>
          <w:color w:val="000000" w:themeColor="text1"/>
        </w:rPr>
        <w:t>Ссылка на источник:</w:t>
      </w:r>
    </w:p>
    <w:p w:rsidR="00FB6680" w:rsidRDefault="00FB6680" w:rsidP="00FB6680">
      <w:pPr>
        <w:shd w:val="clear" w:color="auto" w:fill="FFFFFF"/>
        <w:ind w:firstLine="567"/>
        <w:jc w:val="both"/>
      </w:pPr>
      <w:hyperlink r:id="rId4" w:history="1">
        <w:r w:rsidRPr="002858B0">
          <w:rPr>
            <w:rStyle w:val="a3"/>
          </w:rPr>
          <w:t>http://sroroo.ru/press_center/news/2520874/</w:t>
        </w:r>
      </w:hyperlink>
    </w:p>
    <w:p w:rsidR="00FB6680" w:rsidRPr="00FB6680" w:rsidRDefault="00FB6680">
      <w:pPr>
        <w:rPr>
          <w:rFonts w:ascii="Times New Roman" w:hAnsi="Times New Roman" w:cs="Times New Roman"/>
          <w:b/>
        </w:rPr>
      </w:pPr>
    </w:p>
    <w:sectPr w:rsidR="00FB6680" w:rsidRPr="00FB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2"/>
    <w:rsid w:val="00744CAF"/>
    <w:rsid w:val="00F51892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A20"/>
  <w15:chartTrackingRefBased/>
  <w15:docId w15:val="{08A43FAE-1A8C-4AD4-90E8-DD7F37B6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oroo.ru/press_center/news/2520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ГУП "ГУИОН"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2018-08-15T07:42:00Z</dcterms:created>
  <dcterms:modified xsi:type="dcterms:W3CDTF">2018-08-15T07:44:00Z</dcterms:modified>
</cp:coreProperties>
</file>